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4B" w:rsidRPr="00C25D4B" w:rsidRDefault="00C25D4B" w:rsidP="00C25D4B">
      <w:pPr>
        <w:shd w:val="clear" w:color="auto" w:fill="FFFFFF"/>
        <w:spacing w:after="0" w:line="28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  <w:r w:rsidRPr="00C25D4B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begin"/>
      </w:r>
      <w:r w:rsidRPr="00C25D4B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instrText xml:space="preserve"> HYPERLINK "http://profilaktika.tomsk.ru/?p=9219" \o "Педикулез: симптомы, лечение, профилактика" </w:instrText>
      </w:r>
      <w:r w:rsidRPr="00C25D4B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separate"/>
      </w:r>
      <w:r w:rsidRPr="00C25D4B">
        <w:rPr>
          <w:rFonts w:ascii="Trebuchet MS" w:eastAsia="Times New Roman" w:hAnsi="Trebuchet MS" w:cs="Times New Roman"/>
          <w:b/>
          <w:bCs/>
          <w:color w:val="134E6C"/>
          <w:kern w:val="36"/>
          <w:sz w:val="48"/>
          <w:szCs w:val="48"/>
          <w:u w:val="single"/>
          <w:lang w:eastAsia="ru-RU"/>
        </w:rPr>
        <w:t xml:space="preserve">Педикулез: симптомы, лечение, </w:t>
      </w:r>
      <w:bookmarkStart w:id="0" w:name="_GoBack"/>
      <w:bookmarkEnd w:id="0"/>
      <w:r w:rsidRPr="00C25D4B">
        <w:rPr>
          <w:rFonts w:ascii="Trebuchet MS" w:eastAsia="Times New Roman" w:hAnsi="Trebuchet MS" w:cs="Times New Roman"/>
          <w:b/>
          <w:bCs/>
          <w:color w:val="134E6C"/>
          <w:kern w:val="36"/>
          <w:sz w:val="48"/>
          <w:szCs w:val="48"/>
          <w:u w:val="single"/>
          <w:lang w:eastAsia="ru-RU"/>
        </w:rPr>
        <w:t>профилактика</w:t>
      </w:r>
      <w:r w:rsidRPr="00C25D4B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end"/>
      </w:r>
    </w:p>
    <w:p w:rsidR="00C25D4B" w:rsidRPr="00C25D4B" w:rsidRDefault="00C25D4B" w:rsidP="00C25D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38383"/>
          <w:sz w:val="15"/>
          <w:szCs w:val="15"/>
          <w:lang w:eastAsia="ru-RU"/>
        </w:rPr>
      </w:pPr>
      <w:r w:rsidRPr="00C25D4B">
        <w:rPr>
          <w:rFonts w:ascii="Trebuchet MS" w:eastAsia="Times New Roman" w:hAnsi="Trebuchet MS" w:cs="Times New Roman"/>
          <w:color w:val="838383"/>
          <w:sz w:val="15"/>
          <w:szCs w:val="15"/>
          <w:lang w:eastAsia="ru-RU"/>
        </w:rPr>
        <w:t>Категория: </w:t>
      </w:r>
      <w:hyperlink r:id="rId6" w:tooltip="Просмотреть все записи в рубрике «Статьи»" w:history="1">
        <w:r w:rsidRPr="00C25D4B">
          <w:rPr>
            <w:rFonts w:ascii="Trebuchet MS" w:eastAsia="Times New Roman" w:hAnsi="Trebuchet MS" w:cs="Times New Roman"/>
            <w:color w:val="666666"/>
            <w:sz w:val="15"/>
            <w:szCs w:val="15"/>
            <w:u w:val="single"/>
            <w:lang w:eastAsia="ru-RU"/>
          </w:rPr>
          <w:t>Статьи</w:t>
        </w:r>
      </w:hyperlink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25D4B">
        <w:rPr>
          <w:rFonts w:ascii="Trebuchet MS" w:eastAsia="Times New Roman" w:hAnsi="Trebuchet MS" w:cs="Times New Roman"/>
          <w:noProof/>
          <w:color w:val="3399FF"/>
          <w:sz w:val="24"/>
          <w:szCs w:val="24"/>
          <w:lang w:eastAsia="ru-RU"/>
        </w:rPr>
        <w:drawing>
          <wp:inline distT="0" distB="0" distL="0" distR="0" wp14:anchorId="0DB7222B" wp14:editId="45A68098">
            <wp:extent cx="3810000" cy="2590800"/>
            <wp:effectExtent l="0" t="0" r="0" b="0"/>
            <wp:docPr id="1" name="Рисунок 1" descr="Осмотр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мотр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D4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</w:p>
    <w:p w:rsidR="00C25D4B" w:rsidRPr="00C25D4B" w:rsidRDefault="00C25D4B" w:rsidP="00C25D4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</w:pPr>
      <w:bookmarkStart w:id="1" w:name="p1"/>
      <w:bookmarkEnd w:id="1"/>
      <w:r w:rsidRPr="00C25D4B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  <w:t>История проблемы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Проблема педикулеза стара как мир. Так, еще до нашей эры Геродот писал, что египетские жрецы тщательно выбривали головы, чтобы обезопасить себя от вшей. Засохшие вши были обнаружены в древних захоронениях человека: у египетских, перуанских и индейских мумий. Вши найдены также на мумифицированных трупах людей (XV век) в Гренландии и на Алеутских островах.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Педикулез опасен тем, что вши являются основными переносчиками сыпного тифа, возвратного тифа и ряда других инфекционных заболеваний.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1909 году французский бактериолог Шарль Николь в опытах по заражению платяных вшей на больных сыпным тифом обезьянах впервые установил, что вши являются переносчиком сыпного тифа и за это открытие  в 1928 году получил Нобелевскую премию по физиологии и медицине.  Однако в отечественной литературе встречаются описания, что почти за двадцать лет до этого события, еще в 1892 году, российский врач инфекционист, эпидемиолог и патологоанатом Григорий Николаевич </w:t>
      </w:r>
      <w:proofErr w:type="spellStart"/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Минх</w:t>
      </w:r>
      <w:proofErr w:type="spellEnd"/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установил факт возможности переноса сыпного тифа платяной вошью.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Прошло время, но проблема борьбы с этими мелкими насекомыми актуальна.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Педикулез проявляется периодическими эпидемическими вспышками.  Причинами вспышек педикулеза ученые считают смягчение климата, высокую миграцию населения, повторные </w:t>
      </w:r>
      <w:proofErr w:type="spellStart"/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инфестации</w:t>
      </w:r>
      <w:proofErr w:type="spellEnd"/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(заражение организма человека паразитами), связанные  с отсутствием коллективного одновременного лечения  заболевших, недостаточными  знаниями  населения о педикулезе  и неправильное применение средств борьбы с ним. Одним из главных факторов, не позволяющих человечеству избавиться от этих постоянных «спутников» является их способность приспосабливаться к средствам борьбы с педикулезом.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Зараженность педикулезом в Российской Федерации колеблется от 220 до 300 человек на 100 000 населения. Это официальные цифры.  Реальные цифры могут быть в несколько раз выше </w:t>
      </w:r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по той причине, </w:t>
      </w:r>
      <w:proofErr w:type="gramStart"/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</w:t>
      </w:r>
      <w:proofErr w:type="gramEnd"/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 правило, медицинские учреждения регистрируют только один случай  педикулеза из десяти (по данным </w:t>
      </w:r>
      <w:proofErr w:type="spellStart"/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Роспотребнадзора</w:t>
      </w:r>
      <w:proofErr w:type="spellEnd"/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Среди жителей города Томска за 9 месяцев 2011г. в сравнении с 2010г. отмечался рост уровня пораженности педикулезом в целом на 13,5%, причем среди взрослого населения отмечалось снижение уровня пораженности педикулезом на 15,1%, а среди детского населения  -  рост на 30%. В дальнейшем ситуация улучшилась. Так, в 2013г. в сравнении с 2012г. отмечено снижение роста уровня пораженности педикулезом в целом на 10,0%, при этом снижение произошло и среди взрослого населения – на 15% и среди детского населения – на 30%. (по данным ОГБУЗ «Томский областной центр дезинфекции»).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Люди часто скрывают от окружающих обнаружение у себя вшей и пытаются самостоятельно справиться с возникшей проблемой. Обычно тема педикулеза обсуждается с каким-то оттенком смущения. Если говорить о детях, то ребенок с педикулезом часто становится предметом насмешек со стороны сверстников. Подобная психическая травма в детском коллективе переносится тяжело, и, зная об этом,  ребенок может скрыть от окружающих,  в том числе и родителей, обнаружение у себя вшей и попытаться самостоятельно справиться с возникшей проблемой. К сожалению, без элементарных знаний и навыков избавиться от паразитов удается далеко не всегда.</w:t>
      </w:r>
    </w:p>
    <w:p w:rsidR="00C25D4B" w:rsidRPr="00C25D4B" w:rsidRDefault="00C25D4B" w:rsidP="00C25D4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bookmarkStart w:id="2" w:name="p2"/>
      <w:bookmarkEnd w:id="2"/>
      <w:r w:rsidRPr="00C25D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Итак, что же такое педикулез?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Педикулез  – это заболевание, вызываемое паразитированием на теле человека кровососущих насекомых – вшей. Педикулез развивается при неблагоприятных санитарно-гигиенических условиях. Но  может возникать и у вполне чистоплотных и благополучных граждан при контакте с больным человеком. Невозможно заразиться вшами от животных, так как эти паразиты </w:t>
      </w:r>
      <w:proofErr w:type="spellStart"/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видоспецифичны</w:t>
      </w:r>
      <w:proofErr w:type="spellEnd"/>
      <w:r w:rsidRPr="00C25D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т.е. человеческие вши могут жить только на человеке.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Разновидности вшей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25D4B">
        <w:rPr>
          <w:rFonts w:ascii="Trebuchet MS" w:eastAsia="Times New Roman" w:hAnsi="Trebuchet MS" w:cs="Times New Roman"/>
          <w:noProof/>
          <w:color w:val="3399FF"/>
          <w:sz w:val="24"/>
          <w:szCs w:val="24"/>
          <w:lang w:eastAsia="ru-RU"/>
        </w:rPr>
        <w:drawing>
          <wp:inline distT="0" distB="0" distL="0" distR="0" wp14:anchorId="0029D12A" wp14:editId="5F49E909">
            <wp:extent cx="4762500" cy="2438400"/>
            <wp:effectExtent l="0" t="0" r="0" b="0"/>
            <wp:docPr id="2" name="Рисунок 2" descr="ris._3_19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._3_19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Существует три разновидности вшей, вызывающих педикулез у человека — головные, лобковые и платяные вши.  Может также возникать смешанный педикулез, когда присутствует </w:t>
      </w:r>
      <w:proofErr w:type="gram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одновременная</w:t>
      </w:r>
      <w:proofErr w:type="gram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 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инфестация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смешанного типа (например, одновременная 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инфестация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головной и платяной вши).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Головные вши – это насекомые серовато-белого цвета,  размером 2-4 мм. Они обитают на волосистой части головы. Вне хозяина головная вошь может прожить около 55 ч.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Платяные вши похожи на головных, но немного крупнее. Эти вши могут обитать на теле человека, в складках одежды и постельном белье. На коже человека платяные вши обычно встречаются в области шеи, между лопатками и в области поясницы, в последующем в этих местах долго сохраняется вторичная светло-коричневая пигментация.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Головные и платяные вши передаются от человека к человеку при непосредственном контакте либо через одежду, белье, предметы обихода, через головные уборы, расчески и т. п.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Лобковые вши паразитируют на волосистой части лобка, мошонки, верхней части бедер (фтириоз). В запущенных случаях могут распространяться на область подмышечных впадин, спину, грудь, бороду, усы, ресницы и брови. Вши плотно прикрепляются к основанию волоса. Заражение происходит преимущественно при половых контактах, реже через постельное белье и другие предметы общего пользования, возможно заражение в бане.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Самки головной и лобковой вшей, откладывая яйца (гниды), приклеивают их к волосам, самки платяной вши — к белью, одежде. За четыре недели жизни каждая самка откладывает от 150 до 300 яиц (гнид). Из яиц появляются личинки, превращающиеся во взрослых вшей, проходя ряд превращений (нимфы). Весь цикл развития проходит на хозяине и продолжается не менее 20 дней. Вши питаются кровью хозяина. От момента заражения до первых признаков болезни может пройти несколько недель.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noProof/>
          <w:color w:val="3399FF"/>
          <w:sz w:val="20"/>
          <w:szCs w:val="20"/>
          <w:lang w:eastAsia="ru-RU"/>
        </w:rPr>
        <w:drawing>
          <wp:inline distT="0" distB="0" distL="0" distR="0" wp14:anchorId="5DEDA83C" wp14:editId="015BEAA8">
            <wp:extent cx="4286250" cy="3371850"/>
            <wp:effectExtent l="0" t="0" r="0" b="0"/>
            <wp:docPr id="3" name="Рисунок 3" descr="развитие вш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вш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4B" w:rsidRPr="00C25D4B" w:rsidRDefault="00C25D4B" w:rsidP="00C25D4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Симптомы педикулеза:</w:t>
      </w:r>
    </w:p>
    <w:p w:rsidR="00C25D4B" w:rsidRPr="00C25D4B" w:rsidRDefault="00C25D4B" w:rsidP="00C2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кожный зуд в месте укуса вши;</w:t>
      </w:r>
    </w:p>
    <w:p w:rsidR="00C25D4B" w:rsidRPr="00C25D4B" w:rsidRDefault="00C25D4B" w:rsidP="00C2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мелкие серовато-голубоватые пятна на коже;</w:t>
      </w:r>
    </w:p>
    <w:p w:rsidR="00C25D4B" w:rsidRPr="00C25D4B" w:rsidRDefault="00C25D4B" w:rsidP="00C2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расчёсы, которые могут инфицироваться и приводить к развитию гнойничковых заболеваний кожи;</w:t>
      </w:r>
    </w:p>
    <w:p w:rsidR="00C25D4B" w:rsidRPr="00C25D4B" w:rsidRDefault="00C25D4B" w:rsidP="00C2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наличие гнид в волосах.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От момента заражения до первых признаков болезни может пройти несколько недель.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Стоит отметить, что вши являются переносчиками  ряда инфекционных заболеваний.</w:t>
      </w:r>
    </w:p>
    <w:p w:rsidR="00C25D4B" w:rsidRPr="00C25D4B" w:rsidRDefault="00C25D4B" w:rsidP="00C25D4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  <w:bookmarkStart w:id="3" w:name="p4"/>
      <w:bookmarkEnd w:id="3"/>
      <w:r w:rsidRPr="00C25D4B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Лечение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Используются  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педикулоцидные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средства, убивающие вшей на всех стадиях развития: взрослые насекомые, нимфы, гниды. Эффективными препаратами для уничтожения головных вшей являются: 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Ниттифор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Нитилон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Лонцид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Медифокс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Медифокс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-супер, 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Авицин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Перфолон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 При необходимости обработку повторяют через 7–10 дней. Препараты продаются в аптеках без рецепта врача. Но оптимально, чтобы лечение  назначил врач, с учетом индивидуальных особенностей пациента. Большинство  из данных препаратов  </w:t>
      </w:r>
      <w:proofErr w:type="gram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противопоказаны</w:t>
      </w:r>
      <w:proofErr w:type="gram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 детям, беременным и кормящим женщинам. Нимфы и взрослые особи вшей легко уничтожаются вышеперечисленными химическими препаратами, а яйца вшей (гниды) защищены коконом, из-за чего большая их часть выживает и продолжает популяцию в дальнейшем, поэтому необходим механический способ удаления (вычесывание гребнем, стрижка волос).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noProof/>
          <w:color w:val="3399FF"/>
          <w:sz w:val="20"/>
          <w:szCs w:val="20"/>
          <w:lang w:eastAsia="ru-RU"/>
        </w:rPr>
        <w:drawing>
          <wp:inline distT="0" distB="0" distL="0" distR="0" wp14:anchorId="3E45CEE0" wp14:editId="171E48C9">
            <wp:extent cx="4238625" cy="1466850"/>
            <wp:effectExtent l="0" t="0" r="9525" b="0"/>
            <wp:docPr id="4" name="Рисунок 4" descr="вш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ш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 лечении педикулеза, одновременно с использованием специальных препаратов, проводят санитарную обработку и дезинсекцию белья, верхней одежды, постельных принадлежностей (стирка вещей в стиральной машине, утюжка, особенно области швов).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В  случае обнаружения лобковых вшей для назначения лечения необходимо обратиться в ОГБУЗ «Томский областной кожно-венерологический диспансер», по адресу:   г. Томск,  ул. </w:t>
      </w:r>
      <w:proofErr w:type="gram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Красноармейская</w:t>
      </w:r>
      <w:proofErr w:type="gram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17,  телефон  регистратуры: 53-11-90; 52-88-63.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случае обнаружения платяных вшей необходимо обратиться в ОГБУЗ «Томский  областной центр дезинфекции», по адресу: г. Томск, ул. Р. Люксембург, 9; телефон санитарного пропускника: 51-50-38, так как обработку вещей лучше проводить в специальных дезинфекционных камерах, а также химическими  инсектицидными  препаратами.</w:t>
      </w:r>
    </w:p>
    <w:p w:rsidR="00C25D4B" w:rsidRPr="00C25D4B" w:rsidRDefault="00C25D4B" w:rsidP="00C25D4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  <w:bookmarkStart w:id="4" w:name="p5"/>
      <w:bookmarkEnd w:id="4"/>
      <w:r w:rsidRPr="00C25D4B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Профилактика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Очень сложно искоренить насекомых, которые были известны еще в Древнем Египте, а их выносливости остается только позавидовать. Лучшая профилактика педикулеза – это чистота и внимательность.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Индивидуальная профилактика:</w:t>
      </w:r>
    </w:p>
    <w:p w:rsidR="00C25D4B" w:rsidRPr="00C25D4B" w:rsidRDefault="00C25D4B" w:rsidP="00C2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5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регулярно мыть тело (не реже 2-х раз в неделю) со сменой нательного и постельного белья;</w:t>
      </w:r>
    </w:p>
    <w:p w:rsidR="00C25D4B" w:rsidRPr="00C25D4B" w:rsidRDefault="00C25D4B" w:rsidP="00C2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5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регулярно осматривать детей и других членов семьи на педикулез;</w:t>
      </w:r>
    </w:p>
    <w:p w:rsidR="00C25D4B" w:rsidRPr="00C25D4B" w:rsidRDefault="00C25D4B" w:rsidP="00C2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5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не использовать чужие расчески, головные уборы и одежду.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Массовая профилактика</w:t>
      </w: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заключается в периодических осмотрах детей в детских коллективах — детских садах, школах, интернатах,  контрольном осмотре белья на педикулез в закрытых коллективах, улучшении банно-прачечного обслуживания населения, в  предупреждение тесного контакта с больными педикулезом людьми.</w:t>
      </w:r>
    </w:p>
    <w:p w:rsidR="00C25D4B" w:rsidRPr="00C25D4B" w:rsidRDefault="00C25D4B" w:rsidP="00C25D4B">
      <w:pPr>
        <w:shd w:val="clear" w:color="auto" w:fill="FFFFFF"/>
        <w:spacing w:before="120" w:after="120" w:line="300" w:lineRule="atLeast"/>
        <w:ind w:left="458" w:right="458" w:firstLine="3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25D4B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Родителям на заметку! </w:t>
      </w:r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В случае обнаружения педикулеза у ребенка, посещающего детский сад или школу,  он выводится из коллектива (не допускается в образовательное учреждение – детский сад, школу). Ребенок может быть допущен в образовательное учреждение только после завершения всего комплекса лечебно-профилактических мероприятий, подтвержденных справкой от врача-педиатра об отсутствии педикулеза (Санитарно-эпидемиологические требования СанПиН 2.4.2. 2821 – 10 п. 11.4 – 11.6 и </w:t>
      </w:r>
      <w:proofErr w:type="spellStart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СанПин</w:t>
      </w:r>
      <w:proofErr w:type="spellEnd"/>
      <w:r w:rsidRPr="00C25D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2.4.1.2660 – 10 п. 19.1).</w:t>
      </w:r>
    </w:p>
    <w:p w:rsidR="00311B25" w:rsidRPr="00C25D4B" w:rsidRDefault="00311B25">
      <w:pPr>
        <w:rPr>
          <w:sz w:val="20"/>
          <w:szCs w:val="20"/>
        </w:rPr>
      </w:pPr>
    </w:p>
    <w:sectPr w:rsidR="00311B25" w:rsidRPr="00C2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DC6"/>
    <w:multiLevelType w:val="multilevel"/>
    <w:tmpl w:val="B54A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B6FDA"/>
    <w:multiLevelType w:val="multilevel"/>
    <w:tmpl w:val="BDD0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0"/>
    <w:rsid w:val="00311B25"/>
    <w:rsid w:val="009B4140"/>
    <w:rsid w:val="00C2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9780">
          <w:marLeft w:val="338"/>
          <w:marRight w:val="3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filaktika.tomsk.ru/wp-content/uploads/2014/04/%D0%B2%D1%88%D0%B8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filaktika.tomsk.ru/wp-content/uploads/2014/04/%D0%9E%D1%81%D0%BC%D0%BE%D1%82%D1%80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filaktika.tomsk.ru/?cat=21" TargetMode="External"/><Relationship Id="rId11" Type="http://schemas.openxmlformats.org/officeDocument/2006/relationships/hyperlink" Target="http://profilaktika.tomsk.ru/wp-content/uploads/2014/04/%D1%80%D0%B0%D0%B7%D0%B2%D0%B8%D1%82%D0%B8%D0%B5-%D0%B2%D1%88%D0%B8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rofilaktika.tomsk.ru/wp-content/uploads/2014/04/ris._3_19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2015-08-08T02:01:00Z</cp:lastPrinted>
  <dcterms:created xsi:type="dcterms:W3CDTF">2015-08-08T01:59:00Z</dcterms:created>
  <dcterms:modified xsi:type="dcterms:W3CDTF">2015-08-08T02:01:00Z</dcterms:modified>
</cp:coreProperties>
</file>